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2FB7B2" w14:textId="27D7EB75" w:rsidR="009570E8" w:rsidRPr="009570E8" w:rsidRDefault="009570E8" w:rsidP="00DA42F7">
      <w:pPr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570E8">
        <w:rPr>
          <w:rFonts w:ascii="Times New Roman" w:eastAsia="Times New Roman" w:hAnsi="Times New Roman" w:cs="Times New Roman"/>
          <w:b/>
          <w:bCs/>
          <w:noProof/>
          <w:kern w:val="0"/>
          <w:sz w:val="27"/>
          <w:szCs w:val="27"/>
          <w14:ligatures w14:val="none"/>
        </w:rPr>
        <w:drawing>
          <wp:inline distT="0" distB="0" distL="0" distR="0" wp14:anchorId="211640BD" wp14:editId="0F9620A2">
            <wp:extent cx="1783730" cy="1819175"/>
            <wp:effectExtent l="0" t="0" r="0" b="0"/>
            <wp:docPr id="1882433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4337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9183" cy="185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E2BEB" w14:textId="77777777" w:rsidR="00B66CCF" w:rsidRPr="00DA42F7" w:rsidRDefault="00B66CCF" w:rsidP="00DA42F7">
      <w:pPr>
        <w:spacing w:after="0" w:line="276" w:lineRule="auto"/>
        <w:jc w:val="center"/>
        <w:rPr>
          <w:rFonts w:ascii="Lucida Calligraphy" w:eastAsia="Brush Script MT" w:hAnsi="Lucida Calligraphy" w:cs="Brush Script MT"/>
        </w:rPr>
      </w:pPr>
    </w:p>
    <w:p w14:paraId="525F9915" w14:textId="362F0CE3" w:rsidR="00B66CCF" w:rsidRPr="00B66CCF" w:rsidRDefault="00B66CCF" w:rsidP="00DA42F7">
      <w:pPr>
        <w:spacing w:after="0" w:line="276" w:lineRule="auto"/>
        <w:jc w:val="center"/>
        <w:rPr>
          <w:rFonts w:ascii="Lucida Calligraphy" w:eastAsia="Brush Script MT" w:hAnsi="Lucida Calligraphy" w:cs="Brush Script MT"/>
          <w:sz w:val="36"/>
          <w:szCs w:val="36"/>
        </w:rPr>
      </w:pPr>
      <w:r w:rsidRPr="00B66CCF">
        <w:rPr>
          <w:rFonts w:ascii="Lucida Calligraphy" w:eastAsia="Brush Script MT" w:hAnsi="Lucida Calligraphy" w:cs="Brush Script MT"/>
          <w:sz w:val="36"/>
          <w:szCs w:val="36"/>
        </w:rPr>
        <w:t xml:space="preserve">Rising Stars &amp; Show-And-Tell </w:t>
      </w:r>
    </w:p>
    <w:p w14:paraId="662F052E" w14:textId="77777777" w:rsidR="00B66CCF" w:rsidRDefault="00B66CCF" w:rsidP="00DA42F7">
      <w:pPr>
        <w:spacing w:after="0" w:line="276" w:lineRule="auto"/>
        <w:ind w:left="284" w:right="303"/>
        <w:jc w:val="center"/>
        <w:rPr>
          <w:rFonts w:ascii="Arial" w:hAnsi="Arial" w:cs="Arial"/>
          <w:b/>
        </w:rPr>
      </w:pPr>
    </w:p>
    <w:p w14:paraId="26A6EE53" w14:textId="0D6E93F6" w:rsidR="009570E8" w:rsidRPr="00E7748C" w:rsidRDefault="009570E8" w:rsidP="00DA42F7">
      <w:pPr>
        <w:spacing w:after="0" w:line="276" w:lineRule="auto"/>
        <w:ind w:left="284" w:right="303"/>
        <w:jc w:val="center"/>
        <w:rPr>
          <w:rFonts w:ascii="Arial" w:hAnsi="Arial" w:cs="Arial"/>
          <w:b/>
        </w:rPr>
      </w:pPr>
      <w:r w:rsidRPr="00E7748C">
        <w:rPr>
          <w:rFonts w:ascii="Arial" w:hAnsi="Arial" w:cs="Arial"/>
          <w:b/>
        </w:rPr>
        <w:t>TERMS AND CONDITIONS</w:t>
      </w:r>
    </w:p>
    <w:p w14:paraId="6D11A4A4" w14:textId="77777777" w:rsidR="009570E8" w:rsidRPr="00E7748C" w:rsidRDefault="009570E8" w:rsidP="00DA42F7">
      <w:pPr>
        <w:spacing w:after="0" w:line="276" w:lineRule="auto"/>
        <w:ind w:left="284" w:right="303"/>
        <w:jc w:val="center"/>
        <w:rPr>
          <w:rFonts w:ascii="Arial" w:hAnsi="Arial" w:cs="Arial"/>
          <w:b/>
        </w:rPr>
      </w:pPr>
      <w:r w:rsidRPr="00E7748C">
        <w:rPr>
          <w:rFonts w:ascii="Arial" w:hAnsi="Arial" w:cs="Arial"/>
          <w:b/>
        </w:rPr>
        <w:t>17ᵗʰ ANNUAL MALAYSIAN REHABILITATION MEDICINE CONFERENCE 2026</w:t>
      </w:r>
    </w:p>
    <w:p w14:paraId="3444E4FC" w14:textId="4DA82049" w:rsidR="00B66CCF" w:rsidRPr="00DA42F7" w:rsidRDefault="009570E8" w:rsidP="00DA42F7">
      <w:pPr>
        <w:spacing w:after="0" w:line="276" w:lineRule="auto"/>
        <w:ind w:left="-284" w:right="-279"/>
        <w:rPr>
          <w:b/>
        </w:rPr>
      </w:pPr>
      <w:r>
        <w:rPr>
          <w:b/>
        </w:rPr>
        <w:t>_________________________________________________________________________________________</w:t>
      </w:r>
    </w:p>
    <w:p w14:paraId="239C2FF5" w14:textId="374FFCF2" w:rsidR="009570E8" w:rsidRPr="00B66CCF" w:rsidRDefault="00B66CCF" w:rsidP="00DA42F7">
      <w:pPr>
        <w:spacing w:after="0" w:line="276" w:lineRule="auto"/>
        <w:ind w:left="-284" w:right="-279"/>
      </w:pPr>
      <w:r>
        <w:rPr>
          <w:rFonts w:ascii="Arial" w:eastAsia="Times New Roman" w:hAnsi="Arial" w:cs="Arial"/>
          <w:kern w:val="0"/>
          <w14:ligatures w14:val="none"/>
        </w:rPr>
        <w:t>Talented rehabilitation physicians are invited</w:t>
      </w:r>
      <w:r w:rsidR="009570E8" w:rsidRPr="009570E8">
        <w:rPr>
          <w:rFonts w:ascii="Arial" w:eastAsia="Times New Roman" w:hAnsi="Arial" w:cs="Arial"/>
          <w:kern w:val="0"/>
          <w14:ligatures w14:val="none"/>
        </w:rPr>
        <w:t xml:space="preserve"> to submit </w:t>
      </w:r>
      <w:r>
        <w:rPr>
          <w:rFonts w:ascii="Arial" w:eastAsia="Times New Roman" w:hAnsi="Arial" w:cs="Arial"/>
          <w:kern w:val="0"/>
          <w14:ligatures w14:val="none"/>
        </w:rPr>
        <w:t xml:space="preserve">executive summary to become the speakers for the </w:t>
      </w:r>
      <w:r>
        <w:rPr>
          <w:rFonts w:ascii="Arial" w:eastAsia="Calibri" w:hAnsi="Arial" w:cs="Arial"/>
          <w:b/>
          <w:bCs/>
        </w:rPr>
        <w:t xml:space="preserve">Rising Stars </w:t>
      </w:r>
      <w:r w:rsidRPr="00B66CCF">
        <w:rPr>
          <w:rFonts w:ascii="Arial" w:eastAsia="Calibri" w:hAnsi="Arial" w:cs="Arial"/>
        </w:rPr>
        <w:t>and</w:t>
      </w:r>
      <w:r>
        <w:rPr>
          <w:rFonts w:ascii="Arial" w:eastAsia="Calibri" w:hAnsi="Arial" w:cs="Arial"/>
          <w:b/>
          <w:bCs/>
        </w:rPr>
        <w:t xml:space="preserve"> Show-and Tell </w:t>
      </w:r>
      <w:r w:rsidRPr="00B66CCF">
        <w:rPr>
          <w:rFonts w:ascii="Arial" w:eastAsia="Calibri" w:hAnsi="Arial" w:cs="Arial"/>
        </w:rPr>
        <w:t>slots</w:t>
      </w:r>
      <w:r w:rsidR="00DA42F7">
        <w:rPr>
          <w:rFonts w:ascii="Arial" w:eastAsia="Calibri" w:hAnsi="Arial" w:cs="Arial"/>
        </w:rPr>
        <w:t>.</w:t>
      </w:r>
    </w:p>
    <w:p w14:paraId="37C55EEF" w14:textId="77777777" w:rsidR="009570E8" w:rsidRPr="009570E8" w:rsidRDefault="009570E8" w:rsidP="00DA42F7">
      <w:pPr>
        <w:spacing w:after="0" w:line="276" w:lineRule="auto"/>
        <w:ind w:left="-284" w:right="-279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3736AA11" w14:textId="109F4B2F" w:rsidR="00A36F4C" w:rsidRDefault="00B66CCF" w:rsidP="00DA42F7">
      <w:pPr>
        <w:spacing w:after="0" w:line="276" w:lineRule="auto"/>
        <w:ind w:left="-284" w:right="-279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Slot</w:t>
      </w:r>
      <w:r w:rsidR="00A36F4C">
        <w:rPr>
          <w:rFonts w:ascii="Arial" w:eastAsia="Times New Roman" w:hAnsi="Arial" w:cs="Arial"/>
          <w:b/>
          <w:bCs/>
          <w:kern w:val="0"/>
          <w14:ligatures w14:val="none"/>
        </w:rPr>
        <w:t xml:space="preserve"> Date and Time</w:t>
      </w:r>
    </w:p>
    <w:p w14:paraId="1013B09D" w14:textId="0078AB31" w:rsidR="00A36F4C" w:rsidRPr="00A36F4C" w:rsidRDefault="00A36F4C" w:rsidP="00DA42F7">
      <w:pPr>
        <w:pStyle w:val="ListParagraph"/>
        <w:numPr>
          <w:ilvl w:val="0"/>
          <w:numId w:val="3"/>
        </w:numPr>
        <w:spacing w:after="0" w:line="276" w:lineRule="auto"/>
        <w:ind w:left="284" w:right="-279" w:hanging="284"/>
        <w:jc w:val="both"/>
        <w:rPr>
          <w:rFonts w:ascii="Arial" w:eastAsia="Times New Roman" w:hAnsi="Arial" w:cs="Arial"/>
          <w:kern w:val="0"/>
          <w14:ligatures w14:val="none"/>
        </w:rPr>
      </w:pPr>
      <w:r w:rsidRPr="00A36F4C">
        <w:rPr>
          <w:rFonts w:ascii="Arial" w:eastAsia="Times New Roman" w:hAnsi="Arial" w:cs="Arial"/>
          <w:kern w:val="0"/>
          <w14:ligatures w14:val="none"/>
        </w:rPr>
        <w:t>2</w:t>
      </w:r>
      <w:r w:rsidR="00B66CCF">
        <w:rPr>
          <w:rFonts w:ascii="Arial" w:eastAsia="Times New Roman" w:hAnsi="Arial" w:cs="Arial"/>
          <w:kern w:val="0"/>
          <w14:ligatures w14:val="none"/>
        </w:rPr>
        <w:t xml:space="preserve">1 </w:t>
      </w:r>
      <w:r w:rsidRPr="00A36F4C">
        <w:rPr>
          <w:rFonts w:ascii="Arial" w:eastAsia="Times New Roman" w:hAnsi="Arial" w:cs="Arial"/>
          <w:kern w:val="0"/>
          <w14:ligatures w14:val="none"/>
        </w:rPr>
        <w:t>November 2026 (S</w:t>
      </w:r>
      <w:r w:rsidR="00B66CCF">
        <w:rPr>
          <w:rFonts w:ascii="Arial" w:eastAsia="Times New Roman" w:hAnsi="Arial" w:cs="Arial"/>
          <w:kern w:val="0"/>
          <w14:ligatures w14:val="none"/>
        </w:rPr>
        <w:t>atur</w:t>
      </w:r>
      <w:r w:rsidRPr="00A36F4C">
        <w:rPr>
          <w:rFonts w:ascii="Arial" w:eastAsia="Times New Roman" w:hAnsi="Arial" w:cs="Arial"/>
          <w:kern w:val="0"/>
          <w14:ligatures w14:val="none"/>
        </w:rPr>
        <w:t>day)</w:t>
      </w:r>
    </w:p>
    <w:p w14:paraId="511037ED" w14:textId="74CF443E" w:rsidR="00A36F4C" w:rsidRDefault="00B66CCF" w:rsidP="00DA42F7">
      <w:pPr>
        <w:pStyle w:val="ListParagraph"/>
        <w:numPr>
          <w:ilvl w:val="0"/>
          <w:numId w:val="3"/>
        </w:numPr>
        <w:spacing w:after="0" w:line="276" w:lineRule="auto"/>
        <w:ind w:left="284" w:right="-279" w:hanging="284"/>
        <w:jc w:val="both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Rising </w:t>
      </w:r>
      <w:proofErr w:type="gramStart"/>
      <w:r>
        <w:rPr>
          <w:rFonts w:ascii="Arial" w:eastAsia="Times New Roman" w:hAnsi="Arial" w:cs="Arial"/>
          <w:kern w:val="0"/>
          <w14:ligatures w14:val="none"/>
        </w:rPr>
        <w:t>Stars :</w:t>
      </w:r>
      <w:proofErr w:type="gramEnd"/>
      <w:r>
        <w:rPr>
          <w:rFonts w:ascii="Arial" w:eastAsia="Times New Roman" w:hAnsi="Arial" w:cs="Arial"/>
          <w:kern w:val="0"/>
          <w14:ligatures w14:val="none"/>
        </w:rPr>
        <w:t xml:space="preserve"> 10</w:t>
      </w:r>
      <w:r w:rsidR="00A36F4C" w:rsidRPr="00A36F4C">
        <w:rPr>
          <w:rFonts w:ascii="Arial" w:eastAsia="Times New Roman" w:hAnsi="Arial" w:cs="Arial"/>
          <w:kern w:val="0"/>
          <w14:ligatures w14:val="none"/>
        </w:rPr>
        <w:t>30 to 1</w:t>
      </w:r>
      <w:r>
        <w:rPr>
          <w:rFonts w:ascii="Arial" w:eastAsia="Times New Roman" w:hAnsi="Arial" w:cs="Arial"/>
          <w:kern w:val="0"/>
          <w14:ligatures w14:val="none"/>
        </w:rPr>
        <w:t>1</w:t>
      </w:r>
      <w:r w:rsidR="00A36F4C" w:rsidRPr="00A36F4C">
        <w:rPr>
          <w:rFonts w:ascii="Arial" w:eastAsia="Times New Roman" w:hAnsi="Arial" w:cs="Arial"/>
          <w:kern w:val="0"/>
          <w14:ligatures w14:val="none"/>
        </w:rPr>
        <w:t>30</w:t>
      </w:r>
    </w:p>
    <w:p w14:paraId="39283794" w14:textId="0277B3D1" w:rsidR="00B66CCF" w:rsidRPr="00A36F4C" w:rsidRDefault="00B66CCF" w:rsidP="00DA42F7">
      <w:pPr>
        <w:pStyle w:val="ListParagraph"/>
        <w:numPr>
          <w:ilvl w:val="0"/>
          <w:numId w:val="3"/>
        </w:numPr>
        <w:spacing w:after="0" w:line="276" w:lineRule="auto"/>
        <w:ind w:left="284" w:right="-279" w:hanging="284"/>
        <w:jc w:val="both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Show-and-</w:t>
      </w:r>
      <w:proofErr w:type="gramStart"/>
      <w:r>
        <w:rPr>
          <w:rFonts w:ascii="Arial" w:eastAsia="Times New Roman" w:hAnsi="Arial" w:cs="Arial"/>
          <w:kern w:val="0"/>
          <w14:ligatures w14:val="none"/>
        </w:rPr>
        <w:t>Tell :</w:t>
      </w:r>
      <w:proofErr w:type="gramEnd"/>
      <w:r>
        <w:rPr>
          <w:rFonts w:ascii="Arial" w:eastAsia="Times New Roman" w:hAnsi="Arial" w:cs="Arial"/>
          <w:kern w:val="0"/>
          <w14:ligatures w14:val="none"/>
        </w:rPr>
        <w:t xml:space="preserve"> 1130 to 1230</w:t>
      </w:r>
    </w:p>
    <w:p w14:paraId="50649419" w14:textId="77777777" w:rsidR="00A36F4C" w:rsidRDefault="00A36F4C" w:rsidP="00DA42F7">
      <w:pPr>
        <w:spacing w:after="0" w:line="276" w:lineRule="auto"/>
        <w:ind w:left="-284" w:right="-279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11C24F53" w14:textId="06EE9870" w:rsidR="009570E8" w:rsidRPr="009570E8" w:rsidRDefault="00B66CCF" w:rsidP="00DA42F7">
      <w:pPr>
        <w:spacing w:after="0" w:line="276" w:lineRule="auto"/>
        <w:ind w:left="-284" w:right="-279"/>
        <w:jc w:val="both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Slot </w:t>
      </w:r>
      <w:r w:rsidR="009570E8" w:rsidRPr="009570E8">
        <w:rPr>
          <w:rFonts w:ascii="Arial" w:eastAsia="Times New Roman" w:hAnsi="Arial" w:cs="Arial"/>
          <w:b/>
          <w:bCs/>
          <w:kern w:val="0"/>
          <w14:ligatures w14:val="none"/>
        </w:rPr>
        <w:t>Formats</w:t>
      </w:r>
    </w:p>
    <w:p w14:paraId="6669D4AE" w14:textId="724EA83A" w:rsidR="009570E8" w:rsidRPr="00A36F4C" w:rsidRDefault="00B66CCF" w:rsidP="00DA42F7">
      <w:pPr>
        <w:pStyle w:val="ListParagraph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15 minutes per speaker </w:t>
      </w:r>
    </w:p>
    <w:p w14:paraId="0543FDAA" w14:textId="77777777" w:rsidR="009570E8" w:rsidRPr="009570E8" w:rsidRDefault="009570E8" w:rsidP="00DA42F7">
      <w:pPr>
        <w:spacing w:after="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78E515EA" w14:textId="2E296BDC" w:rsidR="00B66CCF" w:rsidRPr="00B66CCF" w:rsidRDefault="00B66CCF" w:rsidP="00DA42F7">
      <w:pPr>
        <w:tabs>
          <w:tab w:val="num" w:pos="284"/>
        </w:tabs>
        <w:spacing w:after="0" w:line="276" w:lineRule="auto"/>
        <w:ind w:left="142" w:right="-279" w:hanging="426"/>
        <w:jc w:val="both"/>
        <w:rPr>
          <w:rFonts w:ascii="Arial" w:hAnsi="Arial" w:cs="Arial"/>
        </w:rPr>
      </w:pPr>
      <w:r w:rsidRPr="00B66CCF">
        <w:rPr>
          <w:rFonts w:ascii="Arial" w:hAnsi="Arial" w:cs="Arial"/>
        </w:rPr>
        <w:t xml:space="preserve">We are looking for submissions in the following </w:t>
      </w:r>
      <w:r>
        <w:rPr>
          <w:rFonts w:ascii="Arial" w:hAnsi="Arial" w:cs="Arial"/>
        </w:rPr>
        <w:t>ar</w:t>
      </w:r>
      <w:r w:rsidRPr="00B66CCF">
        <w:rPr>
          <w:rFonts w:ascii="Arial" w:hAnsi="Arial" w:cs="Arial"/>
        </w:rPr>
        <w:t>e</w:t>
      </w:r>
      <w:r>
        <w:rPr>
          <w:rFonts w:ascii="Arial" w:hAnsi="Arial" w:cs="Arial"/>
        </w:rPr>
        <w:t>a</w:t>
      </w:r>
      <w:r w:rsidRPr="00B66CCF">
        <w:rPr>
          <w:rFonts w:ascii="Arial" w:hAnsi="Arial" w:cs="Arial"/>
        </w:rPr>
        <w:t>s:</w:t>
      </w:r>
    </w:p>
    <w:p w14:paraId="0786BAFB" w14:textId="7F3DD2D9" w:rsidR="00B66CCF" w:rsidRPr="00B66CCF" w:rsidRDefault="00B66CCF" w:rsidP="00DA42F7">
      <w:pPr>
        <w:pStyle w:val="ListParagraph"/>
        <w:numPr>
          <w:ilvl w:val="0"/>
          <w:numId w:val="5"/>
        </w:numPr>
        <w:tabs>
          <w:tab w:val="num" w:pos="284"/>
        </w:tabs>
        <w:spacing w:after="0" w:line="276" w:lineRule="auto"/>
        <w:ind w:right="-279" w:hanging="436"/>
        <w:jc w:val="both"/>
        <w:rPr>
          <w:rFonts w:ascii="Arial" w:hAnsi="Arial" w:cs="Arial"/>
        </w:rPr>
      </w:pPr>
      <w:r w:rsidRPr="00B66CCF">
        <w:rPr>
          <w:rFonts w:ascii="Arial" w:hAnsi="Arial" w:cs="Arial"/>
        </w:rPr>
        <w:t>Clinical Excellence: Challenging cases or innovative management strategies.</w:t>
      </w:r>
    </w:p>
    <w:p w14:paraId="56BFE428" w14:textId="51A188FA" w:rsidR="00B66CCF" w:rsidRPr="00B66CCF" w:rsidRDefault="00B66CCF" w:rsidP="00DA42F7">
      <w:pPr>
        <w:pStyle w:val="ListParagraph"/>
        <w:numPr>
          <w:ilvl w:val="0"/>
          <w:numId w:val="5"/>
        </w:numPr>
        <w:tabs>
          <w:tab w:val="num" w:pos="284"/>
        </w:tabs>
        <w:spacing w:after="0" w:line="276" w:lineRule="auto"/>
        <w:ind w:right="-279" w:hanging="436"/>
        <w:jc w:val="both"/>
        <w:rPr>
          <w:rFonts w:ascii="Arial" w:hAnsi="Arial" w:cs="Arial"/>
        </w:rPr>
      </w:pPr>
      <w:r w:rsidRPr="00B66CCF">
        <w:rPr>
          <w:rFonts w:ascii="Arial" w:hAnsi="Arial" w:cs="Arial"/>
        </w:rPr>
        <w:t>Digital Integration: How you are using AI, apps, or telehealth to improve patient care.</w:t>
      </w:r>
    </w:p>
    <w:p w14:paraId="1AA0BC7C" w14:textId="7662F553" w:rsidR="00B66CCF" w:rsidRPr="00B66CCF" w:rsidRDefault="00B66CCF" w:rsidP="00DA42F7">
      <w:pPr>
        <w:pStyle w:val="ListParagraph"/>
        <w:numPr>
          <w:ilvl w:val="0"/>
          <w:numId w:val="5"/>
        </w:numPr>
        <w:tabs>
          <w:tab w:val="num" w:pos="284"/>
        </w:tabs>
        <w:spacing w:after="0" w:line="276" w:lineRule="auto"/>
        <w:ind w:right="-279" w:hanging="436"/>
        <w:jc w:val="both"/>
        <w:rPr>
          <w:rFonts w:ascii="Arial" w:hAnsi="Arial" w:cs="Arial"/>
        </w:rPr>
      </w:pPr>
      <w:r w:rsidRPr="00B66CCF">
        <w:rPr>
          <w:rFonts w:ascii="Arial" w:hAnsi="Arial" w:cs="Arial"/>
        </w:rPr>
        <w:t>Service Improvement: Projects that enhance the efficiency or quality of your rehab unit.</w:t>
      </w:r>
    </w:p>
    <w:p w14:paraId="236B8E61" w14:textId="07A52888" w:rsidR="00B66CCF" w:rsidRPr="00B66CCF" w:rsidRDefault="00B66CCF" w:rsidP="00DA42F7">
      <w:pPr>
        <w:pStyle w:val="ListParagraph"/>
        <w:numPr>
          <w:ilvl w:val="0"/>
          <w:numId w:val="5"/>
        </w:numPr>
        <w:tabs>
          <w:tab w:val="num" w:pos="284"/>
        </w:tabs>
        <w:spacing w:after="0" w:line="276" w:lineRule="auto"/>
        <w:ind w:right="-279" w:hanging="436"/>
        <w:jc w:val="both"/>
        <w:rPr>
          <w:rFonts w:ascii="Arial" w:hAnsi="Arial" w:cs="Arial"/>
        </w:rPr>
      </w:pPr>
      <w:r w:rsidRPr="00B66CCF">
        <w:rPr>
          <w:rFonts w:ascii="Segoe UI Symbol" w:hAnsi="Segoe UI Symbol" w:cs="Segoe UI Symbol"/>
        </w:rPr>
        <w:t>⁠</w:t>
      </w:r>
      <w:r w:rsidRPr="00B66CCF">
        <w:rPr>
          <w:rFonts w:ascii="Arial" w:hAnsi="Arial" w:cs="Arial"/>
        </w:rPr>
        <w:t>Research &amp; Advocacy: Insights from recent studies or community outreach initiatives.</w:t>
      </w:r>
    </w:p>
    <w:p w14:paraId="3073E995" w14:textId="77777777" w:rsidR="00B66CCF" w:rsidRDefault="00B66CCF" w:rsidP="00DA42F7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AB6B069" w14:textId="1A2F1E6A" w:rsidR="00B66CCF" w:rsidRDefault="009570E8" w:rsidP="00DA42F7">
      <w:pPr>
        <w:spacing w:after="0" w:line="276" w:lineRule="auto"/>
        <w:ind w:left="-284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570E8">
        <w:rPr>
          <w:rFonts w:ascii="Arial" w:eastAsia="Times New Roman" w:hAnsi="Arial" w:cs="Arial"/>
          <w:b/>
          <w:bCs/>
          <w:kern w:val="0"/>
          <w14:ligatures w14:val="none"/>
        </w:rPr>
        <w:t xml:space="preserve">Submission </w:t>
      </w:r>
      <w:r w:rsidR="00052474">
        <w:rPr>
          <w:rFonts w:ascii="Arial" w:eastAsia="Times New Roman" w:hAnsi="Arial" w:cs="Arial"/>
          <w:b/>
          <w:bCs/>
          <w:kern w:val="0"/>
          <w14:ligatures w14:val="none"/>
        </w:rPr>
        <w:t>Terms and Conditions</w:t>
      </w:r>
    </w:p>
    <w:p w14:paraId="7A317606" w14:textId="0DAD2BBE" w:rsidR="00A10C50" w:rsidRDefault="00A10C50" w:rsidP="00A10C50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7172063" w14:textId="0A9E6598" w:rsidR="00B66CCF" w:rsidRPr="00B66CCF" w:rsidRDefault="00B66CCF" w:rsidP="00DA42F7">
      <w:pPr>
        <w:pStyle w:val="ListParagraph"/>
        <w:numPr>
          <w:ilvl w:val="0"/>
          <w:numId w:val="6"/>
        </w:numPr>
        <w:spacing w:after="0" w:line="276" w:lineRule="auto"/>
        <w:ind w:left="284" w:hanging="426"/>
        <w:jc w:val="both"/>
        <w:rPr>
          <w:rFonts w:ascii="Arial" w:eastAsia="Times New Roman" w:hAnsi="Arial" w:cs="Arial"/>
          <w:kern w:val="0"/>
          <w14:ligatures w14:val="none"/>
        </w:rPr>
      </w:pPr>
      <w:r w:rsidRPr="00B66CCF">
        <w:rPr>
          <w:rFonts w:ascii="Arial" w:eastAsia="Times New Roman" w:hAnsi="Arial" w:cs="Arial"/>
          <w:kern w:val="0"/>
          <w14:ligatures w14:val="none"/>
        </w:rPr>
        <w:t>Rising Stars speaker must be below 12 years of specialist service. No age limit for Show-and-Tell speaker.</w:t>
      </w:r>
    </w:p>
    <w:p w14:paraId="728EF387" w14:textId="73F8A628" w:rsidR="00B66CCF" w:rsidRPr="00B66CCF" w:rsidRDefault="00B66CCF" w:rsidP="00DA42F7">
      <w:pPr>
        <w:pStyle w:val="ListParagraph"/>
        <w:numPr>
          <w:ilvl w:val="0"/>
          <w:numId w:val="6"/>
        </w:numPr>
        <w:spacing w:after="0" w:line="276" w:lineRule="auto"/>
        <w:ind w:left="284" w:hanging="426"/>
        <w:jc w:val="both"/>
        <w:rPr>
          <w:rFonts w:ascii="Arial" w:eastAsia="Times New Roman" w:hAnsi="Arial" w:cs="Arial"/>
          <w:kern w:val="0"/>
          <w14:ligatures w14:val="none"/>
        </w:rPr>
      </w:pPr>
      <w:r w:rsidRPr="00B66CCF">
        <w:rPr>
          <w:rFonts w:ascii="Arial" w:eastAsia="Times New Roman" w:hAnsi="Arial" w:cs="Arial"/>
          <w:kern w:val="0"/>
          <w14:ligatures w14:val="none"/>
        </w:rPr>
        <w:t xml:space="preserve">These slots </w:t>
      </w:r>
      <w:r w:rsidR="003348AE">
        <w:rPr>
          <w:rFonts w:ascii="Arial" w:eastAsia="Times New Roman" w:hAnsi="Arial" w:cs="Arial"/>
          <w:kern w:val="0"/>
          <w14:ligatures w14:val="none"/>
        </w:rPr>
        <w:t>are</w:t>
      </w:r>
      <w:r w:rsidRPr="00B66CCF">
        <w:rPr>
          <w:rFonts w:ascii="Arial" w:eastAsia="Times New Roman" w:hAnsi="Arial" w:cs="Arial"/>
          <w:kern w:val="0"/>
          <w14:ligatures w14:val="none"/>
        </w:rPr>
        <w:t xml:space="preserve"> meant for single speaker. You may present on behalf of your team.</w:t>
      </w:r>
    </w:p>
    <w:p w14:paraId="22DF0F7A" w14:textId="54A40643" w:rsidR="009570E8" w:rsidRPr="00B66CCF" w:rsidRDefault="009570E8" w:rsidP="00DA42F7">
      <w:pPr>
        <w:pStyle w:val="ListParagraph"/>
        <w:numPr>
          <w:ilvl w:val="0"/>
          <w:numId w:val="6"/>
        </w:numPr>
        <w:tabs>
          <w:tab w:val="num" w:pos="284"/>
        </w:tabs>
        <w:spacing w:after="0" w:line="276" w:lineRule="auto"/>
        <w:ind w:left="284" w:right="-279" w:hanging="426"/>
        <w:jc w:val="both"/>
        <w:rPr>
          <w:rFonts w:ascii="Arial" w:eastAsia="Times New Roman" w:hAnsi="Arial" w:cs="Arial"/>
          <w:kern w:val="0"/>
          <w14:ligatures w14:val="none"/>
        </w:rPr>
      </w:pPr>
      <w:r w:rsidRPr="00B66CCF">
        <w:rPr>
          <w:rFonts w:ascii="Arial" w:eastAsia="Times New Roman" w:hAnsi="Arial" w:cs="Arial"/>
          <w:kern w:val="0"/>
          <w14:ligatures w14:val="none"/>
        </w:rPr>
        <w:t xml:space="preserve">Provide the </w:t>
      </w:r>
      <w:r w:rsidR="00B66CCF" w:rsidRPr="00B66CCF">
        <w:rPr>
          <w:rFonts w:ascii="Arial" w:eastAsia="Times New Roman" w:hAnsi="Arial" w:cs="Arial"/>
          <w:kern w:val="0"/>
          <w14:ligatures w14:val="none"/>
        </w:rPr>
        <w:t>executive summary</w:t>
      </w:r>
      <w:r w:rsidRPr="00B66CCF">
        <w:rPr>
          <w:rFonts w:ascii="Arial" w:eastAsia="Times New Roman" w:hAnsi="Arial" w:cs="Arial"/>
          <w:kern w:val="0"/>
          <w14:ligatures w14:val="none"/>
        </w:rPr>
        <w:t xml:space="preserve"> of your </w:t>
      </w:r>
      <w:r w:rsidR="00B66CCF" w:rsidRPr="00B66CCF">
        <w:rPr>
          <w:rFonts w:ascii="Arial" w:eastAsia="Times New Roman" w:hAnsi="Arial" w:cs="Arial"/>
          <w:kern w:val="0"/>
          <w14:ligatures w14:val="none"/>
        </w:rPr>
        <w:t xml:space="preserve">presentation </w:t>
      </w:r>
      <w:r w:rsidRPr="00B66CCF">
        <w:rPr>
          <w:rFonts w:ascii="Arial" w:eastAsia="Times New Roman" w:hAnsi="Arial" w:cs="Arial"/>
          <w:kern w:val="0"/>
          <w14:ligatures w14:val="none"/>
        </w:rPr>
        <w:t xml:space="preserve">using the </w:t>
      </w:r>
      <w:r w:rsidR="00B66CCF" w:rsidRPr="00B66CCF">
        <w:rPr>
          <w:rFonts w:ascii="Arial" w:eastAsia="Times New Roman" w:hAnsi="Arial" w:cs="Arial"/>
          <w:kern w:val="0"/>
          <w14:ligatures w14:val="none"/>
        </w:rPr>
        <w:t>t</w:t>
      </w:r>
      <w:r w:rsidRPr="00B66CCF">
        <w:rPr>
          <w:rFonts w:ascii="Arial" w:eastAsia="Times New Roman" w:hAnsi="Arial" w:cs="Arial"/>
          <w:kern w:val="0"/>
          <w14:ligatures w14:val="none"/>
        </w:rPr>
        <w:t>emplate provided.</w:t>
      </w:r>
    </w:p>
    <w:p w14:paraId="5B332AC5" w14:textId="289D332D" w:rsidR="009570E8" w:rsidRPr="00B66CCF" w:rsidRDefault="00B66CCF" w:rsidP="00DA42F7">
      <w:pPr>
        <w:pStyle w:val="ListParagraph"/>
        <w:numPr>
          <w:ilvl w:val="0"/>
          <w:numId w:val="6"/>
        </w:numPr>
        <w:tabs>
          <w:tab w:val="num" w:pos="284"/>
        </w:tabs>
        <w:spacing w:after="0" w:line="276" w:lineRule="auto"/>
        <w:ind w:left="284" w:right="-279" w:hanging="426"/>
        <w:jc w:val="both"/>
        <w:rPr>
          <w:rFonts w:ascii="Arial" w:eastAsia="Times New Roman" w:hAnsi="Arial" w:cs="Arial"/>
          <w:kern w:val="0"/>
          <w14:ligatures w14:val="none"/>
        </w:rPr>
      </w:pPr>
      <w:r w:rsidRPr="00B66CCF">
        <w:rPr>
          <w:rFonts w:ascii="Arial" w:eastAsia="Times New Roman" w:hAnsi="Arial" w:cs="Arial"/>
          <w:kern w:val="0"/>
          <w14:ligatures w14:val="none"/>
        </w:rPr>
        <w:t xml:space="preserve">Submit </w:t>
      </w:r>
      <w:r w:rsidR="009570E8" w:rsidRPr="00B66CCF">
        <w:rPr>
          <w:rFonts w:ascii="Arial" w:eastAsia="Times New Roman" w:hAnsi="Arial" w:cs="Arial"/>
          <w:kern w:val="0"/>
          <w14:ligatures w14:val="none"/>
        </w:rPr>
        <w:t xml:space="preserve">in </w:t>
      </w:r>
      <w:r w:rsidR="009570E8" w:rsidRPr="00B66CCF">
        <w:rPr>
          <w:rFonts w:ascii="Arial" w:eastAsia="Times New Roman" w:hAnsi="Arial" w:cs="Arial"/>
          <w:b/>
          <w:bCs/>
          <w:kern w:val="0"/>
          <w14:ligatures w14:val="none"/>
        </w:rPr>
        <w:t>PDF format</w:t>
      </w:r>
      <w:r w:rsidR="009570E8" w:rsidRPr="00B66CCF">
        <w:rPr>
          <w:rFonts w:ascii="Arial" w:eastAsia="Times New Roman" w:hAnsi="Arial" w:cs="Arial"/>
          <w:kern w:val="0"/>
          <w14:ligatures w14:val="none"/>
        </w:rPr>
        <w:t xml:space="preserve"> through the designated online submission form.</w:t>
      </w:r>
    </w:p>
    <w:p w14:paraId="7F46B0B8" w14:textId="12597A4A" w:rsidR="009570E8" w:rsidRPr="00B66CCF" w:rsidRDefault="00B66CCF" w:rsidP="00DA42F7">
      <w:pPr>
        <w:pStyle w:val="ListParagraph"/>
        <w:numPr>
          <w:ilvl w:val="0"/>
          <w:numId w:val="6"/>
        </w:numPr>
        <w:tabs>
          <w:tab w:val="num" w:pos="284"/>
        </w:tabs>
        <w:spacing w:after="0" w:line="276" w:lineRule="auto"/>
        <w:ind w:left="284" w:right="-279" w:hanging="426"/>
        <w:jc w:val="both"/>
        <w:rPr>
          <w:rFonts w:ascii="Arial" w:eastAsia="Times New Roman" w:hAnsi="Arial" w:cs="Arial"/>
          <w:kern w:val="0"/>
          <w14:ligatures w14:val="none"/>
        </w:rPr>
      </w:pPr>
      <w:r w:rsidRPr="00B66CCF">
        <w:rPr>
          <w:rFonts w:ascii="Arial" w:eastAsia="Times New Roman" w:hAnsi="Arial" w:cs="Arial"/>
          <w:kern w:val="0"/>
          <w14:ligatures w14:val="none"/>
        </w:rPr>
        <w:lastRenderedPageBreak/>
        <w:t>Executive summary</w:t>
      </w:r>
      <w:r w:rsidR="009570E8" w:rsidRPr="00B66CCF">
        <w:rPr>
          <w:rFonts w:ascii="Arial" w:eastAsia="Times New Roman" w:hAnsi="Arial" w:cs="Arial"/>
          <w:kern w:val="0"/>
          <w14:ligatures w14:val="none"/>
        </w:rPr>
        <w:t xml:space="preserve"> will be reviewed by the AMRMC </w:t>
      </w:r>
      <w:r w:rsidR="00161051">
        <w:rPr>
          <w:rFonts w:ascii="Arial" w:eastAsia="Times New Roman" w:hAnsi="Arial" w:cs="Arial"/>
          <w:kern w:val="0"/>
          <w14:ligatures w14:val="none"/>
        </w:rPr>
        <w:t xml:space="preserve">Scientific </w:t>
      </w:r>
      <w:r w:rsidR="009570E8" w:rsidRPr="00B66CCF">
        <w:rPr>
          <w:rFonts w:ascii="Arial" w:eastAsia="Times New Roman" w:hAnsi="Arial" w:cs="Arial"/>
          <w:kern w:val="0"/>
          <w14:ligatures w14:val="none"/>
        </w:rPr>
        <w:t>Committee based on relevance, educational value, feasibility and suitability for the conference</w:t>
      </w:r>
      <w:r w:rsidRPr="00B66CCF">
        <w:rPr>
          <w:rFonts w:ascii="Arial" w:eastAsia="Times New Roman" w:hAnsi="Arial" w:cs="Arial"/>
          <w:kern w:val="0"/>
          <w14:ligatures w14:val="none"/>
        </w:rPr>
        <w:t>.</w:t>
      </w:r>
    </w:p>
    <w:p w14:paraId="7A24EF99" w14:textId="186B4C49" w:rsidR="009570E8" w:rsidRDefault="009570E8" w:rsidP="00161051">
      <w:pPr>
        <w:pStyle w:val="ListParagraph"/>
        <w:numPr>
          <w:ilvl w:val="0"/>
          <w:numId w:val="6"/>
        </w:numPr>
        <w:tabs>
          <w:tab w:val="num" w:pos="284"/>
        </w:tabs>
        <w:spacing w:after="0" w:line="276" w:lineRule="auto"/>
        <w:ind w:left="284" w:right="-279" w:hanging="426"/>
        <w:jc w:val="both"/>
        <w:rPr>
          <w:rFonts w:ascii="Arial" w:eastAsia="Times New Roman" w:hAnsi="Arial" w:cs="Arial"/>
          <w:kern w:val="0"/>
          <w14:ligatures w14:val="none"/>
        </w:rPr>
      </w:pPr>
      <w:r w:rsidRPr="00161051">
        <w:rPr>
          <w:rFonts w:ascii="Arial" w:eastAsia="Times New Roman" w:hAnsi="Arial" w:cs="Arial"/>
          <w:kern w:val="0"/>
          <w14:ligatures w14:val="none"/>
        </w:rPr>
        <w:t xml:space="preserve">The </w:t>
      </w:r>
      <w:r w:rsidR="00161051">
        <w:rPr>
          <w:rFonts w:ascii="Arial" w:eastAsia="Times New Roman" w:hAnsi="Arial" w:cs="Arial"/>
          <w:kern w:val="0"/>
          <w14:ligatures w14:val="none"/>
        </w:rPr>
        <w:t>Scientific</w:t>
      </w:r>
      <w:r w:rsidR="00B66CCF" w:rsidRPr="00161051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161051">
        <w:rPr>
          <w:rFonts w:ascii="Arial" w:eastAsia="Times New Roman" w:hAnsi="Arial" w:cs="Arial"/>
          <w:kern w:val="0"/>
          <w14:ligatures w14:val="none"/>
        </w:rPr>
        <w:t>C</w:t>
      </w:r>
      <w:r w:rsidRPr="00161051">
        <w:rPr>
          <w:rFonts w:ascii="Arial" w:eastAsia="Times New Roman" w:hAnsi="Arial" w:cs="Arial"/>
          <w:kern w:val="0"/>
          <w14:ligatures w14:val="none"/>
        </w:rPr>
        <w:t xml:space="preserve">ommittee </w:t>
      </w:r>
      <w:r w:rsidR="00161051" w:rsidRPr="00161051">
        <w:rPr>
          <w:rFonts w:ascii="Arial" w:eastAsia="Times New Roman" w:hAnsi="Arial" w:cs="Arial"/>
          <w:kern w:val="0"/>
          <w14:ligatures w14:val="none"/>
        </w:rPr>
        <w:t>wi</w:t>
      </w:r>
      <w:r w:rsidRPr="00161051">
        <w:rPr>
          <w:rFonts w:ascii="Arial" w:eastAsia="Times New Roman" w:hAnsi="Arial" w:cs="Arial"/>
          <w:kern w:val="0"/>
          <w14:ligatures w14:val="none"/>
        </w:rPr>
        <w:t xml:space="preserve">ll review all the </w:t>
      </w:r>
      <w:r w:rsidR="00161051">
        <w:rPr>
          <w:rFonts w:ascii="Arial" w:eastAsia="Times New Roman" w:hAnsi="Arial" w:cs="Arial"/>
          <w:kern w:val="0"/>
          <w14:ligatures w14:val="none"/>
        </w:rPr>
        <w:t>submission</w:t>
      </w:r>
      <w:r w:rsidR="00B66CCF" w:rsidRPr="00161051">
        <w:rPr>
          <w:rFonts w:ascii="Arial" w:eastAsia="Times New Roman" w:hAnsi="Arial" w:cs="Arial"/>
          <w:kern w:val="0"/>
          <w14:ligatures w14:val="none"/>
        </w:rPr>
        <w:t>s</w:t>
      </w:r>
      <w:r w:rsidRPr="00161051">
        <w:rPr>
          <w:rFonts w:ascii="Arial" w:eastAsia="Times New Roman" w:hAnsi="Arial" w:cs="Arial"/>
          <w:kern w:val="0"/>
          <w14:ligatures w14:val="none"/>
        </w:rPr>
        <w:t xml:space="preserve"> and </w:t>
      </w:r>
      <w:r w:rsidR="00161051" w:rsidRPr="00161051">
        <w:rPr>
          <w:rFonts w:ascii="Arial" w:eastAsia="Times New Roman" w:hAnsi="Arial" w:cs="Arial"/>
          <w:kern w:val="0"/>
          <w14:ligatures w14:val="none"/>
        </w:rPr>
        <w:t xml:space="preserve">deliberate the decision on which topic goes to which slot. </w:t>
      </w:r>
    </w:p>
    <w:p w14:paraId="1F13B57E" w14:textId="26CCE423" w:rsidR="00052474" w:rsidRPr="00161051" w:rsidRDefault="00052474" w:rsidP="00161051">
      <w:pPr>
        <w:pStyle w:val="ListParagraph"/>
        <w:numPr>
          <w:ilvl w:val="0"/>
          <w:numId w:val="6"/>
        </w:numPr>
        <w:tabs>
          <w:tab w:val="num" w:pos="284"/>
        </w:tabs>
        <w:spacing w:after="0" w:line="276" w:lineRule="auto"/>
        <w:ind w:left="284" w:right="-279" w:hanging="426"/>
        <w:jc w:val="both"/>
        <w:rPr>
          <w:rFonts w:ascii="Arial" w:eastAsia="Times New Roman" w:hAnsi="Arial" w:cs="Arial"/>
          <w:kern w:val="0"/>
          <w14:ligatures w14:val="none"/>
        </w:rPr>
      </w:pPr>
      <w:r w:rsidRPr="00052474">
        <w:rPr>
          <w:rFonts w:ascii="Arial" w:eastAsia="Times New Roman" w:hAnsi="Arial" w:cs="Arial"/>
          <w:kern w:val="0"/>
          <w14:ligatures w14:val="none"/>
        </w:rPr>
        <w:t>There will be no speaker fee or hotel room reservation nor waiver of registration fee for speakers or those conducting workshops. It is purely voluntary.</w:t>
      </w:r>
    </w:p>
    <w:p w14:paraId="73C729E4" w14:textId="77777777" w:rsidR="00161051" w:rsidRPr="00161051" w:rsidRDefault="00161051" w:rsidP="00161051">
      <w:pPr>
        <w:tabs>
          <w:tab w:val="num" w:pos="284"/>
        </w:tabs>
        <w:spacing w:after="0" w:line="276" w:lineRule="auto"/>
        <w:ind w:left="-284" w:right="-279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C20B54C" w14:textId="7BE9321E" w:rsidR="009570E8" w:rsidRPr="009570E8" w:rsidRDefault="009570E8" w:rsidP="00DA42F7">
      <w:pPr>
        <w:tabs>
          <w:tab w:val="num" w:pos="284"/>
        </w:tabs>
        <w:spacing w:after="0" w:line="276" w:lineRule="auto"/>
        <w:ind w:left="142" w:right="-279" w:hanging="426"/>
        <w:jc w:val="both"/>
        <w:rPr>
          <w:rFonts w:ascii="Arial" w:eastAsia="Times New Roman" w:hAnsi="Arial" w:cs="Arial"/>
          <w:kern w:val="0"/>
          <w14:ligatures w14:val="none"/>
        </w:rPr>
      </w:pPr>
      <w:r w:rsidRPr="009570E8">
        <w:rPr>
          <w:rFonts w:ascii="Arial" w:eastAsia="Times New Roman" w:hAnsi="Arial" w:cs="Arial"/>
          <w:b/>
          <w:bCs/>
          <w:kern w:val="0"/>
          <w14:ligatures w14:val="none"/>
        </w:rPr>
        <w:t>Important:</w:t>
      </w:r>
      <w:r w:rsidRPr="009570E8">
        <w:rPr>
          <w:rFonts w:ascii="Arial" w:eastAsia="Times New Roman" w:hAnsi="Arial" w:cs="Arial"/>
          <w:kern w:val="0"/>
          <w14:ligatures w14:val="none"/>
        </w:rPr>
        <w:t xml:space="preserve"> Only </w:t>
      </w:r>
      <w:r w:rsidR="00B66CCF">
        <w:rPr>
          <w:rFonts w:ascii="Arial" w:eastAsia="Times New Roman" w:hAnsi="Arial" w:cs="Arial"/>
          <w:kern w:val="0"/>
          <w14:ligatures w14:val="none"/>
        </w:rPr>
        <w:t>executive summaries</w:t>
      </w:r>
      <w:r w:rsidRPr="009570E8">
        <w:rPr>
          <w:rFonts w:ascii="Arial" w:eastAsia="Times New Roman" w:hAnsi="Arial" w:cs="Arial"/>
          <w:kern w:val="0"/>
          <w14:ligatures w14:val="none"/>
        </w:rPr>
        <w:t xml:space="preserve"> submitted by the stated deadline will be considered.</w:t>
      </w:r>
    </w:p>
    <w:p w14:paraId="7CBEB3AB" w14:textId="7A61936C" w:rsidR="00B66CCF" w:rsidRPr="00B66CCF" w:rsidRDefault="00B66CCF" w:rsidP="00DA42F7">
      <w:pPr>
        <w:tabs>
          <w:tab w:val="num" w:pos="284"/>
        </w:tabs>
        <w:spacing w:after="0" w:line="276" w:lineRule="auto"/>
        <w:ind w:right="-279"/>
        <w:jc w:val="both"/>
        <w:rPr>
          <w:rFonts w:ascii="Arial" w:hAnsi="Arial" w:cs="Arial"/>
        </w:rPr>
      </w:pPr>
    </w:p>
    <w:p w14:paraId="3AFF8FCC" w14:textId="77777777" w:rsidR="00B66CCF" w:rsidRPr="00B66CCF" w:rsidRDefault="00B66CCF" w:rsidP="00DA42F7">
      <w:pPr>
        <w:tabs>
          <w:tab w:val="num" w:pos="284"/>
        </w:tabs>
        <w:spacing w:after="0" w:line="276" w:lineRule="auto"/>
        <w:ind w:left="142" w:right="-279" w:hanging="426"/>
        <w:jc w:val="both"/>
        <w:rPr>
          <w:rFonts w:ascii="Arial" w:hAnsi="Arial" w:cs="Arial"/>
        </w:rPr>
      </w:pPr>
    </w:p>
    <w:p w14:paraId="793C5581" w14:textId="77777777" w:rsidR="00B66CCF" w:rsidRPr="00B66CCF" w:rsidRDefault="00B66CCF" w:rsidP="00DA42F7">
      <w:pPr>
        <w:tabs>
          <w:tab w:val="num" w:pos="284"/>
        </w:tabs>
        <w:spacing w:after="0" w:line="276" w:lineRule="auto"/>
        <w:ind w:left="141" w:right="-278" w:hanging="425"/>
        <w:jc w:val="both"/>
        <w:rPr>
          <w:rFonts w:ascii="Arial" w:hAnsi="Arial" w:cs="Arial"/>
          <w:b/>
          <w:bCs/>
        </w:rPr>
      </w:pPr>
      <w:r w:rsidRPr="00B66CCF">
        <w:rPr>
          <w:rFonts w:ascii="Arial" w:hAnsi="Arial" w:cs="Arial"/>
          <w:b/>
          <w:bCs/>
        </w:rPr>
        <w:t>Why Present?</w:t>
      </w:r>
    </w:p>
    <w:p w14:paraId="1AA9323F" w14:textId="097D8DDC" w:rsidR="00B66CCF" w:rsidRPr="00B66CCF" w:rsidRDefault="00B66CCF" w:rsidP="00DA42F7">
      <w:pPr>
        <w:pStyle w:val="ListParagraph"/>
        <w:numPr>
          <w:ilvl w:val="0"/>
          <w:numId w:val="7"/>
        </w:numPr>
        <w:tabs>
          <w:tab w:val="num" w:pos="284"/>
        </w:tabs>
        <w:spacing w:after="0" w:line="276" w:lineRule="auto"/>
        <w:ind w:left="567" w:right="-278" w:hanging="283"/>
        <w:jc w:val="both"/>
        <w:rPr>
          <w:rFonts w:ascii="Arial" w:hAnsi="Arial" w:cs="Arial"/>
        </w:rPr>
      </w:pPr>
      <w:r w:rsidRPr="00B66CCF">
        <w:rPr>
          <w:rFonts w:ascii="Arial" w:hAnsi="Arial" w:cs="Arial"/>
        </w:rPr>
        <w:t>Professional Recognition: Selected speakers will receive a "Rising Star Presenter" Certificate.</w:t>
      </w:r>
    </w:p>
    <w:p w14:paraId="67F96271" w14:textId="4F4195FB" w:rsidR="00B66CCF" w:rsidRPr="00B66CCF" w:rsidRDefault="00B66CCF" w:rsidP="00DA42F7">
      <w:pPr>
        <w:pStyle w:val="ListParagraph"/>
        <w:numPr>
          <w:ilvl w:val="0"/>
          <w:numId w:val="7"/>
        </w:numPr>
        <w:tabs>
          <w:tab w:val="num" w:pos="284"/>
        </w:tabs>
        <w:spacing w:after="0" w:line="276" w:lineRule="auto"/>
        <w:ind w:left="567" w:right="-278" w:hanging="283"/>
        <w:jc w:val="both"/>
        <w:rPr>
          <w:rFonts w:ascii="Arial" w:hAnsi="Arial" w:cs="Arial"/>
        </w:rPr>
      </w:pPr>
      <w:r w:rsidRPr="00B66CCF">
        <w:rPr>
          <w:rFonts w:ascii="Arial" w:hAnsi="Arial" w:cs="Arial"/>
        </w:rPr>
        <w:t>Mentorship: The best presentation (voted by the audience) will receive a special commendation during the closing ceremony.</w:t>
      </w:r>
    </w:p>
    <w:p w14:paraId="50DF4B00" w14:textId="32F8E155" w:rsidR="00B66CCF" w:rsidRPr="00B66CCF" w:rsidRDefault="00B66CCF" w:rsidP="00DA42F7">
      <w:pPr>
        <w:pStyle w:val="ListParagraph"/>
        <w:numPr>
          <w:ilvl w:val="0"/>
          <w:numId w:val="7"/>
        </w:numPr>
        <w:tabs>
          <w:tab w:val="num" w:pos="284"/>
        </w:tabs>
        <w:spacing w:after="0" w:line="276" w:lineRule="auto"/>
        <w:ind w:left="567" w:right="-278" w:hanging="283"/>
        <w:jc w:val="both"/>
        <w:rPr>
          <w:rFonts w:ascii="Arial" w:hAnsi="Arial" w:cs="Arial"/>
        </w:rPr>
      </w:pPr>
      <w:r w:rsidRPr="00B66CCF">
        <w:rPr>
          <w:rFonts w:ascii="Arial" w:hAnsi="Arial" w:cs="Arial"/>
        </w:rPr>
        <w:t>Networking: Gain visibility among senior consultants and association leadership.</w:t>
      </w:r>
    </w:p>
    <w:sectPr w:rsidR="00B66CCF" w:rsidRPr="00B66CCF" w:rsidSect="009570E8">
      <w:pgSz w:w="12240" w:h="15840"/>
      <w:pgMar w:top="93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1D0D4A"/>
    <w:multiLevelType w:val="hybridMultilevel"/>
    <w:tmpl w:val="2710D6A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5BFC21CF"/>
    <w:multiLevelType w:val="hybridMultilevel"/>
    <w:tmpl w:val="89645BE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67BA2124"/>
    <w:multiLevelType w:val="multilevel"/>
    <w:tmpl w:val="4378A39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BF491C"/>
    <w:multiLevelType w:val="hybridMultilevel"/>
    <w:tmpl w:val="E8DE2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84A20"/>
    <w:multiLevelType w:val="multilevel"/>
    <w:tmpl w:val="08A8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411F7F"/>
    <w:multiLevelType w:val="hybridMultilevel"/>
    <w:tmpl w:val="F3F22986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755D36A5"/>
    <w:multiLevelType w:val="hybridMultilevel"/>
    <w:tmpl w:val="16F88A9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788163743">
    <w:abstractNumId w:val="2"/>
  </w:num>
  <w:num w:numId="2" w16cid:durableId="1376807054">
    <w:abstractNumId w:val="4"/>
  </w:num>
  <w:num w:numId="3" w16cid:durableId="1151142630">
    <w:abstractNumId w:val="0"/>
  </w:num>
  <w:num w:numId="4" w16cid:durableId="274604657">
    <w:abstractNumId w:val="6"/>
  </w:num>
  <w:num w:numId="5" w16cid:durableId="1889947738">
    <w:abstractNumId w:val="1"/>
  </w:num>
  <w:num w:numId="6" w16cid:durableId="1128549596">
    <w:abstractNumId w:val="3"/>
  </w:num>
  <w:num w:numId="7" w16cid:durableId="319043980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E8"/>
    <w:rsid w:val="00007F0A"/>
    <w:rsid w:val="00010204"/>
    <w:rsid w:val="00030E15"/>
    <w:rsid w:val="00052474"/>
    <w:rsid w:val="000F5C4E"/>
    <w:rsid w:val="00155B7E"/>
    <w:rsid w:val="00161051"/>
    <w:rsid w:val="00226AC9"/>
    <w:rsid w:val="002938E3"/>
    <w:rsid w:val="002D2085"/>
    <w:rsid w:val="003348AE"/>
    <w:rsid w:val="00473979"/>
    <w:rsid w:val="00587EF4"/>
    <w:rsid w:val="005A2992"/>
    <w:rsid w:val="005E604D"/>
    <w:rsid w:val="00640840"/>
    <w:rsid w:val="00656C2A"/>
    <w:rsid w:val="006B41B9"/>
    <w:rsid w:val="006F7AC6"/>
    <w:rsid w:val="00876257"/>
    <w:rsid w:val="008E5F16"/>
    <w:rsid w:val="008F4C99"/>
    <w:rsid w:val="009570E8"/>
    <w:rsid w:val="00A10C50"/>
    <w:rsid w:val="00A36F4C"/>
    <w:rsid w:val="00AA1F50"/>
    <w:rsid w:val="00AA23D8"/>
    <w:rsid w:val="00AA4E79"/>
    <w:rsid w:val="00AF76C1"/>
    <w:rsid w:val="00B403DB"/>
    <w:rsid w:val="00B66CCF"/>
    <w:rsid w:val="00B91A7F"/>
    <w:rsid w:val="00BD08F4"/>
    <w:rsid w:val="00BD211B"/>
    <w:rsid w:val="00C216F8"/>
    <w:rsid w:val="00CC3FF0"/>
    <w:rsid w:val="00CF5526"/>
    <w:rsid w:val="00DA42F7"/>
    <w:rsid w:val="00DC2080"/>
    <w:rsid w:val="00DF6530"/>
    <w:rsid w:val="00E21DBA"/>
    <w:rsid w:val="00E70A7C"/>
    <w:rsid w:val="00E7748C"/>
    <w:rsid w:val="00EC0C00"/>
    <w:rsid w:val="00F05B10"/>
    <w:rsid w:val="00F10959"/>
    <w:rsid w:val="00F55957"/>
    <w:rsid w:val="00FD7B85"/>
    <w:rsid w:val="00FE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11DFE9"/>
  <w15:chartTrackingRefBased/>
  <w15:docId w15:val="{06C03ACA-0368-8443-A67F-E04F5D4A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7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57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0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0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0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0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0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0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0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0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0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0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0E8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9570E8"/>
  </w:style>
  <w:style w:type="paragraph" w:customStyle="1" w:styleId="p2">
    <w:name w:val="p2"/>
    <w:basedOn w:val="Normal"/>
    <w:rsid w:val="0095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95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1808</Characters>
  <Application>Microsoft Office Word</Application>
  <DocSecurity>0</DocSecurity>
  <Lines>48</Lines>
  <Paragraphs>34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 Najwa Wan Mohd Zohdi</dc:creator>
  <cp:keywords/>
  <dc:description/>
  <cp:lastModifiedBy>Wan Najwa Wan Mohd Zohdi</cp:lastModifiedBy>
  <cp:revision>2</cp:revision>
  <dcterms:created xsi:type="dcterms:W3CDTF">2026-08-29T10:14:00Z</dcterms:created>
  <dcterms:modified xsi:type="dcterms:W3CDTF">2026-08-29T10:14:00Z</dcterms:modified>
</cp:coreProperties>
</file>